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C5" w:rsidRPr="004F36C5" w:rsidRDefault="004F36C5" w:rsidP="004F36C5">
      <w:pPr>
        <w:spacing w:after="0" w:line="240" w:lineRule="auto"/>
        <w:rPr>
          <w:rFonts w:ascii="Times New Roman" w:eastAsia="Times New Roman" w:hAnsi="Times New Roman" w:cs="Times New Roman"/>
          <w:sz w:val="24"/>
          <w:szCs w:val="24"/>
        </w:rPr>
      </w:pPr>
      <w:r w:rsidRPr="004F36C5">
        <w:rPr>
          <w:rFonts w:ascii="Helvetica" w:eastAsia="Times New Roman" w:hAnsi="Helvetica" w:cs="Helvetica"/>
          <w:color w:val="000000"/>
          <w:sz w:val="20"/>
          <w:szCs w:val="20"/>
          <w:shd w:val="clear" w:color="auto" w:fill="FFFFFF"/>
        </w:rPr>
        <w:t>Kelly Services is proud to be a staffing partner with HMIN, Honda Manufacturing of Indiana, located in Greensburg, IN. We have immediate Full-time opportunities; multiple shifts are available.</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Kelly Services has openings for dedicated and hard-working team members to work as Automotive Production Workers. No experience is required, on-the-job training will be provided. Honda's goal is to create joy for their customers and employees. They offer great starting hourly wages, a fantastic benefits package for full time employees, and are proud to provide a safe and engaging work environment for their diverse team.</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HONDA COMPANY BENEFITS: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Work in 1.3 million square foot, climate controlled facility utilizing state-of-the-art technology</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Employee access to full-service cafeteria and walking trails.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Extensive classroom and on-the-job training</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Pay progression</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Holiday pay &amp; company sponsored family days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Discounted membership to Anytime Fitness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Access to enroll in affordable dental, vision, medical, prescription drug, short-term and long-term disability, and life insurance plans starting your first day as a full-time employee</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proofErr w:type="spellStart"/>
      <w:r w:rsidRPr="004F36C5">
        <w:rPr>
          <w:rFonts w:ascii="Helvetica" w:eastAsia="Times New Roman" w:hAnsi="Helvetica" w:cs="Helvetica"/>
          <w:color w:val="000000"/>
          <w:sz w:val="20"/>
          <w:szCs w:val="20"/>
          <w:shd w:val="clear" w:color="auto" w:fill="FFFFFF"/>
        </w:rPr>
        <w:t>Employee</w:t>
      </w:r>
      <w:proofErr w:type="spellEnd"/>
      <w:r w:rsidRPr="004F36C5">
        <w:rPr>
          <w:rFonts w:ascii="Helvetica" w:eastAsia="Times New Roman" w:hAnsi="Helvetica" w:cs="Helvetica"/>
          <w:color w:val="000000"/>
          <w:sz w:val="20"/>
          <w:szCs w:val="20"/>
          <w:shd w:val="clear" w:color="auto" w:fill="FFFFFF"/>
        </w:rPr>
        <w:t xml:space="preserve"> Retention &amp; Referral Bonuses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SHIFTS AVAILABLE (Full &amp; Part Time):</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1st Shift - 6:30 a.m. - 3:00 p.m.</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2nd Shift - 4:30 p.m. - 1:00 a.m.</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Depending on production needs, you may be required to work up to 60 minutes of overtime each day. Working on the weekend may also be required.</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You will work 40 hours a week for the first two weeks while in training. Training occurs on 1st shift. During this time, you will learn about your department, Honda's policies and procedures, and how to work safely.</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STARTING PAY RATES: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1st shift - $16.49 per hour</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2nd shift - $17.31 per hour</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JOB SUMMARY:</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Honda Manufacturing of Indiana Production workers will be working in one of the departments Assembling Frames, (Auto) Body Manufacturing, MFG, Paint/Plastics, and VQ (Quality Control). Job</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Duties could include:</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Assembly line, continuous gripping, and fine motor tasks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lastRenderedPageBreak/>
        <w:t>Pushing/pulling carts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Standing continuously and occasional overhead reaching</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Working around moving equipment such as conveyors and forklifts (some positions require working on a moving conveyor)</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Lifting and carrying parts up to a max of 40lbs.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Climbing in/out of vehicles as needed may require frequent bending, stooping, and squatting</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QUALIFICATIONS FOR ALL MANUFACTURING DEPARTMENTS: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Production, manufacturing or warehouse experience is NOT necessary! Company provides a comprehensive job training program</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High School diploma or GED completion is required</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Must be able to acquire steel toed boots/shoes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Must be comfortable wearing a company provided uniform</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Able to work in a non-smoking campus environment</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Eligibility to work in the United States</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Must be able and willing to work overtime as required</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shd w:val="clear" w:color="auto" w:fill="FFFFFF"/>
        </w:rPr>
        <w:t>#quickapply2 #HMIN</w:t>
      </w:r>
      <w:r w:rsidRPr="004F36C5">
        <w:rPr>
          <w:rFonts w:ascii="Helvetica" w:eastAsia="Times New Roman" w:hAnsi="Helvetica" w:cs="Helvetica"/>
          <w:color w:val="000000"/>
          <w:sz w:val="20"/>
          <w:szCs w:val="20"/>
        </w:rPr>
        <w:br/>
      </w:r>
    </w:p>
    <w:p w:rsidR="004F36C5" w:rsidRPr="004F36C5" w:rsidRDefault="004F36C5" w:rsidP="004F36C5">
      <w:pPr>
        <w:shd w:val="clear" w:color="auto" w:fill="FFFFFF"/>
        <w:spacing w:before="100" w:beforeAutospacing="1" w:after="100" w:afterAutospacing="1" w:line="240" w:lineRule="auto"/>
        <w:outlineLvl w:val="2"/>
        <w:rPr>
          <w:rFonts w:ascii="Helvetica" w:eastAsia="Times New Roman" w:hAnsi="Helvetica" w:cs="Helvetica"/>
          <w:b/>
          <w:bCs/>
          <w:color w:val="000000"/>
          <w:sz w:val="20"/>
          <w:szCs w:val="20"/>
        </w:rPr>
      </w:pPr>
    </w:p>
    <w:p w:rsidR="004F36C5" w:rsidRPr="004F36C5" w:rsidRDefault="004F36C5" w:rsidP="004F36C5">
      <w:pPr>
        <w:shd w:val="clear" w:color="auto" w:fill="FFFFFF"/>
        <w:spacing w:before="100" w:beforeAutospacing="1" w:after="100" w:afterAutospacing="1" w:line="240" w:lineRule="auto"/>
        <w:outlineLvl w:val="2"/>
        <w:rPr>
          <w:rFonts w:ascii="Helvetica" w:eastAsia="Times New Roman" w:hAnsi="Helvetica" w:cs="Helvetica"/>
          <w:b/>
          <w:bCs/>
          <w:color w:val="000000"/>
          <w:sz w:val="20"/>
          <w:szCs w:val="20"/>
        </w:rPr>
      </w:pPr>
      <w:r w:rsidRPr="004F36C5">
        <w:rPr>
          <w:rFonts w:ascii="Helvetica" w:eastAsia="Times New Roman" w:hAnsi="Helvetica" w:cs="Helvetica"/>
          <w:b/>
          <w:bCs/>
          <w:color w:val="000000"/>
          <w:sz w:val="20"/>
          <w:szCs w:val="20"/>
        </w:rPr>
        <w:t>Highlights</w:t>
      </w:r>
    </w:p>
    <w:p w:rsidR="004F36C5" w:rsidRPr="004F36C5" w:rsidRDefault="004F36C5" w:rsidP="004F36C5">
      <w:pPr>
        <w:shd w:val="clear" w:color="auto" w:fill="FFFFFF"/>
        <w:spacing w:before="100" w:beforeAutospacing="1" w:after="100" w:afterAutospacing="1" w:line="240" w:lineRule="auto"/>
        <w:outlineLvl w:val="2"/>
        <w:rPr>
          <w:rFonts w:ascii="Helvetica" w:eastAsia="Times New Roman" w:hAnsi="Helvetica" w:cs="Helvetica"/>
          <w:b/>
          <w:bCs/>
          <w:color w:val="000000"/>
          <w:sz w:val="20"/>
          <w:szCs w:val="20"/>
        </w:rPr>
      </w:pPr>
    </w:p>
    <w:p w:rsidR="004F36C5" w:rsidRPr="004F36C5" w:rsidRDefault="004F36C5" w:rsidP="004F36C5">
      <w:pPr>
        <w:spacing w:after="0" w:line="240" w:lineRule="auto"/>
        <w:rPr>
          <w:rFonts w:ascii="Times New Roman" w:eastAsia="Times New Roman" w:hAnsi="Times New Roman" w:cs="Times New Roman"/>
          <w:sz w:val="24"/>
          <w:szCs w:val="24"/>
        </w:rPr>
      </w:pPr>
      <w:r w:rsidRPr="004F36C5">
        <w:rPr>
          <w:rFonts w:ascii="Helvetica" w:eastAsia="Times New Roman" w:hAnsi="Helvetica" w:cs="Helvetica"/>
          <w:color w:val="000000"/>
          <w:sz w:val="20"/>
          <w:szCs w:val="20"/>
          <w:shd w:val="clear" w:color="auto" w:fill="FFFFFF"/>
        </w:rPr>
        <w:t>AS A KELLY EMPLOYEE, YOU WILL HAVE ACCESS TO WORLD-CLASS PERKS, INCLUDING:</w:t>
      </w:r>
      <w:r w:rsidRPr="004F36C5">
        <w:rPr>
          <w:rFonts w:ascii="Helvetica" w:eastAsia="Times New Roman" w:hAnsi="Helvetica" w:cs="Helvetica"/>
          <w:color w:val="000000"/>
          <w:sz w:val="20"/>
          <w:szCs w:val="20"/>
        </w:rPr>
        <w:br/>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Kelly-sponsored Affordable Care Act health care coverage available to eligible employees</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Group insurance options*</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Service bonus plan</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Holiday pay plan</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Weekly electronic pay options</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Online training campus that provides more than 3,000 free courses to help improve and develop skills</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Exclusive online employee community</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Employee assistance program available at no cost</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Corporate discounts</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Transportation Spending Accounts</w:t>
      </w:r>
    </w:p>
    <w:p w:rsidR="004F36C5" w:rsidRPr="004F36C5" w:rsidRDefault="004F36C5" w:rsidP="004F36C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Offered and administered by Leslie &amp; Associates. These plans are not sponsored by Kelly Services.</w:t>
      </w:r>
    </w:p>
    <w:p w:rsidR="004F36C5" w:rsidRPr="004F36C5" w:rsidRDefault="004F36C5" w:rsidP="004F36C5">
      <w:pPr>
        <w:spacing w:after="0" w:line="240" w:lineRule="auto"/>
        <w:rPr>
          <w:rFonts w:ascii="Times New Roman" w:eastAsia="Times New Roman" w:hAnsi="Times New Roman" w:cs="Times New Roman"/>
          <w:sz w:val="24"/>
          <w:szCs w:val="24"/>
        </w:rPr>
      </w:pPr>
      <w:r w:rsidRPr="004F36C5">
        <w:rPr>
          <w:rFonts w:ascii="Helvetica" w:eastAsia="Times New Roman" w:hAnsi="Helvetica" w:cs="Helvetica"/>
          <w:color w:val="000000"/>
          <w:sz w:val="20"/>
          <w:szCs w:val="20"/>
        </w:rPr>
        <w:lastRenderedPageBreak/>
        <w:br/>
      </w:r>
      <w:r w:rsidRPr="004F36C5">
        <w:rPr>
          <w:rFonts w:ascii="Helvetica" w:eastAsia="Times New Roman" w:hAnsi="Helvetica" w:cs="Helvetica"/>
          <w:color w:val="000000"/>
          <w:sz w:val="20"/>
          <w:szCs w:val="20"/>
          <w:shd w:val="clear" w:color="auto" w:fill="FFFFFF"/>
        </w:rPr>
        <w:t>If you are interested in advancing your career with this opportunity, apply now for immediate consideration.</w:t>
      </w:r>
      <w:r w:rsidRPr="004F36C5">
        <w:rPr>
          <w:rFonts w:ascii="Helvetica" w:eastAsia="Times New Roman" w:hAnsi="Helvetica" w:cs="Helvetica"/>
          <w:color w:val="000000"/>
          <w:sz w:val="20"/>
          <w:szCs w:val="20"/>
        </w:rPr>
        <w:br/>
      </w:r>
      <w:r w:rsidRPr="004F36C5">
        <w:rPr>
          <w:rFonts w:ascii="Helvetica" w:eastAsia="Times New Roman" w:hAnsi="Helvetica" w:cs="Helvetica"/>
          <w:color w:val="000000"/>
          <w:sz w:val="20"/>
          <w:szCs w:val="20"/>
        </w:rPr>
        <w:br/>
      </w:r>
    </w:p>
    <w:p w:rsidR="004F36C5" w:rsidRPr="004F36C5" w:rsidRDefault="004F36C5" w:rsidP="004F36C5">
      <w:pPr>
        <w:shd w:val="clear" w:color="auto" w:fill="FFFFFF"/>
        <w:spacing w:before="100" w:beforeAutospacing="1" w:after="100" w:afterAutospacing="1" w:line="240" w:lineRule="auto"/>
        <w:outlineLvl w:val="2"/>
        <w:rPr>
          <w:rFonts w:ascii="Helvetica" w:eastAsia="Times New Roman" w:hAnsi="Helvetica" w:cs="Helvetica"/>
          <w:b/>
          <w:bCs/>
          <w:color w:val="000000"/>
          <w:sz w:val="20"/>
          <w:szCs w:val="20"/>
        </w:rPr>
      </w:pPr>
      <w:r w:rsidRPr="004F36C5">
        <w:rPr>
          <w:rFonts w:ascii="Helvetica" w:eastAsia="Times New Roman" w:hAnsi="Helvetica" w:cs="Helvetica"/>
          <w:b/>
          <w:bCs/>
          <w:color w:val="000000"/>
          <w:sz w:val="20"/>
          <w:szCs w:val="20"/>
        </w:rPr>
        <w:t>Why Kelly®?</w:t>
      </w:r>
    </w:p>
    <w:p w:rsidR="004F36C5" w:rsidRPr="004F36C5" w:rsidRDefault="004F36C5" w:rsidP="004F36C5">
      <w:pPr>
        <w:shd w:val="clear" w:color="auto" w:fill="FFFFFF"/>
        <w:spacing w:after="240"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As a worker today, it’s up to you to take charge of your career and look for opportunities to learn, grow, and achieve your potential. Helping you find what’s next is what we’re all about. We know what’s going on in the evolving world of work—just ask the nearly 500,000 people we employ each year. Connecting with us means getting the support, guidance, and opportunities needed to take your career where you may have never imagined.</w:t>
      </w:r>
    </w:p>
    <w:p w:rsidR="004F36C5" w:rsidRPr="004F36C5" w:rsidRDefault="004F36C5" w:rsidP="004F36C5">
      <w:pPr>
        <w:shd w:val="clear" w:color="auto" w:fill="FFFFFF"/>
        <w:spacing w:before="100" w:beforeAutospacing="1" w:after="100" w:afterAutospacing="1" w:line="240" w:lineRule="auto"/>
        <w:outlineLvl w:val="2"/>
        <w:rPr>
          <w:rFonts w:ascii="Helvetica" w:eastAsia="Times New Roman" w:hAnsi="Helvetica" w:cs="Helvetica"/>
          <w:b/>
          <w:bCs/>
          <w:color w:val="000000"/>
          <w:sz w:val="20"/>
          <w:szCs w:val="20"/>
        </w:rPr>
      </w:pPr>
      <w:r w:rsidRPr="004F36C5">
        <w:rPr>
          <w:rFonts w:ascii="Helvetica" w:eastAsia="Times New Roman" w:hAnsi="Helvetica" w:cs="Helvetica"/>
          <w:b/>
          <w:bCs/>
          <w:color w:val="000000"/>
          <w:sz w:val="20"/>
          <w:szCs w:val="20"/>
        </w:rPr>
        <w:t>About Kelly®</w:t>
      </w:r>
    </w:p>
    <w:p w:rsidR="004F36C5" w:rsidRPr="004F36C5" w:rsidRDefault="004F36C5" w:rsidP="004F36C5">
      <w:pPr>
        <w:shd w:val="clear" w:color="auto" w:fill="FFFFFF"/>
        <w:spacing w:after="240"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At Kelly, we’re always thinking about what’s next and advising job seekers on new ways of working to reach their full potential. In fact, we’re a leading advocate for temporary/nontraditional workstyles, because we believe they allow flexibility and tremendous growth opportunities that enable a better way to work and live. Connecting great people with great companies is what we do best, and our employment opportunities span a wide variety of workstyles, skill levels, and industries around the world.</w:t>
      </w:r>
    </w:p>
    <w:p w:rsidR="004F36C5" w:rsidRPr="004F36C5" w:rsidRDefault="004F36C5" w:rsidP="004F36C5">
      <w:pPr>
        <w:shd w:val="clear" w:color="auto" w:fill="FFFFFF"/>
        <w:spacing w:after="240" w:line="240" w:lineRule="auto"/>
        <w:rPr>
          <w:rFonts w:ascii="Helvetica" w:eastAsia="Times New Roman" w:hAnsi="Helvetica" w:cs="Helvetica"/>
          <w:color w:val="000000"/>
          <w:sz w:val="20"/>
          <w:szCs w:val="20"/>
        </w:rPr>
      </w:pPr>
      <w:r w:rsidRPr="004F36C5">
        <w:rPr>
          <w:rFonts w:ascii="Helvetica" w:eastAsia="Times New Roman" w:hAnsi="Helvetica" w:cs="Helvetica"/>
          <w:color w:val="000000"/>
          <w:sz w:val="20"/>
          <w:szCs w:val="20"/>
        </w:rPr>
        <w:t>Kelly is an equal opportunity employer committed to employing a diverse workforce, including, but not limited to, minorities, females, individuals with disabilities, protected veterans, sexual orientation, gender identity. Equal Employment Opportunity is The Law.</w:t>
      </w:r>
    </w:p>
    <w:p w:rsidR="003B3E32" w:rsidRDefault="003B3E32">
      <w:bookmarkStart w:id="0" w:name="_GoBack"/>
      <w:bookmarkEnd w:id="0"/>
    </w:p>
    <w:sectPr w:rsidR="003B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97B"/>
    <w:multiLevelType w:val="multilevel"/>
    <w:tmpl w:val="15B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C5"/>
    <w:rsid w:val="003B3E32"/>
    <w:rsid w:val="004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F827-9757-464F-8BD9-AAD598C8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5988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221">
          <w:marLeft w:val="0"/>
          <w:marRight w:val="0"/>
          <w:marTop w:val="0"/>
          <w:marBottom w:val="0"/>
          <w:divBdr>
            <w:top w:val="none" w:sz="0" w:space="0" w:color="auto"/>
            <w:left w:val="none" w:sz="0" w:space="0" w:color="auto"/>
            <w:bottom w:val="none" w:sz="0" w:space="0" w:color="auto"/>
            <w:right w:val="none" w:sz="0" w:space="0" w:color="auto"/>
          </w:divBdr>
        </w:div>
        <w:div w:id="670330452">
          <w:marLeft w:val="0"/>
          <w:marRight w:val="0"/>
          <w:marTop w:val="0"/>
          <w:marBottom w:val="0"/>
          <w:divBdr>
            <w:top w:val="none" w:sz="0" w:space="0" w:color="auto"/>
            <w:left w:val="none" w:sz="0" w:space="0" w:color="auto"/>
            <w:bottom w:val="none" w:sz="0" w:space="0" w:color="auto"/>
            <w:right w:val="none" w:sz="0" w:space="0" w:color="auto"/>
          </w:divBdr>
        </w:div>
        <w:div w:id="72294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Farmer</dc:creator>
  <cp:keywords/>
  <dc:description/>
  <cp:lastModifiedBy>Belinda Farmer</cp:lastModifiedBy>
  <cp:revision>1</cp:revision>
  <dcterms:created xsi:type="dcterms:W3CDTF">2019-09-27T20:47:00Z</dcterms:created>
  <dcterms:modified xsi:type="dcterms:W3CDTF">2019-09-27T20:51:00Z</dcterms:modified>
</cp:coreProperties>
</file>